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82" w:rsidRPr="002F7190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Силлабус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8B7632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жылының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көктемгі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семестрі</w:t>
      </w:r>
      <w:proofErr w:type="spellEnd"/>
      <w:r w:rsidRPr="008B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0782" w:rsidRDefault="00920782" w:rsidP="00920782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</w:pP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жоспары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туралы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ақпарат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266"/>
        <w:gridCol w:w="661"/>
        <w:gridCol w:w="733"/>
        <w:gridCol w:w="706"/>
        <w:gridCol w:w="1291"/>
        <w:gridCol w:w="1219"/>
        <w:gridCol w:w="1054"/>
        <w:gridCol w:w="283"/>
        <w:gridCol w:w="1506"/>
      </w:tblGrid>
      <w:tr w:rsidR="00920782" w:rsidRPr="00D20614" w:rsidTr="00D62870">
        <w:trPr>
          <w:trHeight w:val="265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Аптасына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сағаттар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920782" w:rsidRPr="00D20614" w:rsidTr="00D62870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Зертхана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782" w:rsidRPr="00D20614" w:rsidTr="00D62870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10В739</w:t>
            </w: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B949D6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Саяси</w:t>
            </w:r>
            <w:proofErr w:type="spellEnd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шешімдерді</w:t>
            </w:r>
            <w:proofErr w:type="spellEnd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қабылдау</w:t>
            </w:r>
            <w:proofErr w:type="spellEnd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енгізу</w:t>
            </w:r>
            <w:proofErr w:type="spellEnd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технологиялары</w:t>
            </w:r>
            <w:proofErr w:type="spellEnd"/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OK 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</w:tr>
      <w:tr w:rsidR="00920782" w:rsidRPr="00D20614" w:rsidTr="00D62870">
        <w:trPr>
          <w:trHeight w:val="315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А.А.,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кандидаты,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оқытушысы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1A5E6C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20782" w:rsidRPr="00D20614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870 81864165 </w:t>
            </w:r>
          </w:p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Көрермендер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 (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20782" w:rsidRPr="00D20614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Ассистент </w:t>
            </w:r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А.А.,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кандидаты,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оқытушысы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20782" w:rsidRPr="001A5E6C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20782" w:rsidRPr="00D20614" w:rsidTr="00D62870">
        <w:trPr>
          <w:trHeight w:val="277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87081864165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510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аудиториясы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0782" w:rsidRPr="002F7190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7901"/>
      </w:tblGrid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Курстың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түрі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студенттердің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түрде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қалыптасуы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теориясы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туралы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жүйелі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оларды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жүзеге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асыру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ерекшеліктері</w:t>
            </w:r>
            <w:proofErr w:type="spellEnd"/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мақсаты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Пәндерді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нәтижесінде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магистр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келесі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құзыреттерге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болады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теориясы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саласында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практикалық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білімдерін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игеру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үшін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конструктивті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зерттеу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әдістерін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дағдарыстық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құбылыстар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жағдайларды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жүзеге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асырудағы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практикалық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дағдыларды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үйрету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теориясы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», «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билік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», «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жүйелер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режимдер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».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 OST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толығырақ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Әлемдік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халықаралық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қатынастар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қазіргі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халықаралық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қатынастар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жаһандық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даму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Kolomiets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V.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Жаңғырту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.</w:t>
            </w:r>
            <w:proofErr w:type="gram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М., 2011.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2. Фирсова И.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Басқару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бакалаврларға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/ IА. Фирсова, О.В. Данилова, С.В. Карпова; Финно-Университет;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Қоғамда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Ed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И.А. Фирсовой. 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Мәскеу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Юрайт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2012 - 400 бет.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3. Панина О.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Мемлекеттік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- 2014 ж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all-politologija.ru 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ресурс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allpolitologia.ru -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ресурс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cyberleninka.ru -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20782" w:rsidRPr="00D20614" w:rsidRDefault="001A5E6C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20782" w:rsidRPr="00D2061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="00920782"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="00920782"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Оқу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тәртібі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ережелері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түрде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болу,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кейінге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қалдыруға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Оқытушының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алдын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ескертусіз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сабақтардың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болмауы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кешіктірілуі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ұпаймен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Орындалу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мерзімдерін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(СӨЖ,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зертхана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т.б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.),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бұзған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жағдайда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айыппұлдық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ұпайларды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шегеру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есебімен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бағаланады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Академиялық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құндылықтар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Академиялық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пен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міндеттердің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тәуелсіздігі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плагиатқа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жалғандық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шпаргалтарды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пайдалану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білімді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бақылаудың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кезеңдерінде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мұғалім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оған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деген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құрметсіздік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(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ҚазҰУ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студентінің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кодексі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Мүгедектігі</w:t>
            </w:r>
            <w:proofErr w:type="spellEnd"/>
            <w:proofErr w:type="gram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бар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электронды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поштамен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кеңес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алады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адрес: aigul.abzhapparova@gmail.com, телефон 87081864165</w:t>
            </w:r>
          </w:p>
        </w:tc>
      </w:tr>
      <w:tr w:rsidR="00920782" w:rsidRPr="00D20614" w:rsidTr="00D62870">
        <w:trPr>
          <w:trHeight w:val="2641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Критериалды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дескрипторға</w:t>
            </w:r>
            <w:proofErr w:type="spellEnd"/>
            <w:proofErr w:type="gram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қатысты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шекаралық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емтихандарға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құзыреттілікті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қалыптастыруды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мақсатқа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тексеру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Жиынтық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Сыныптағы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жұмыстың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болуын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белсенділігін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аяқталған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тапсырманы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КҚЖ (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іс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/ эссе).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Соңғы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келесі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формула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  <w:r w:rsidRPr="00D206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A5D1846" wp14:editId="70791124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3090B2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DE3767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Курстың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мазмұнын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іске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асыру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күнтізбе</w:t>
      </w:r>
      <w:proofErr w:type="spellEnd"/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E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782" w:rsidRPr="00DE3767" w:rsidRDefault="00920782" w:rsidP="0092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6164"/>
        <w:gridCol w:w="1256"/>
        <w:gridCol w:w="1550"/>
      </w:tblGrid>
      <w:tr w:rsidR="00920782" w:rsidRPr="00DE3767" w:rsidTr="001A5E6C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Неделя / дата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Тақырыптың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(лекция,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КТК)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Кол-во часов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Максимальный балл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 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rPr>
          <w:trHeight w:val="433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1.    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Теория принятия процесса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үрдісінің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теориясы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rPr>
          <w:trHeight w:val="5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Этапы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920782" w:rsidRPr="00DE3767" w:rsidTr="001A5E6C">
        <w:trPr>
          <w:trHeight w:val="406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2.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2.    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Подходы принятия процесса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процесін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қабылдаудың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тәсілдері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687E98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20782"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Современные теории принятия политических решений</w:t>
            </w:r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қабылдаудың</w:t>
            </w:r>
            <w:proofErr w:type="spellEnd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заманауи</w:t>
            </w:r>
            <w:proofErr w:type="spellEnd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</w:t>
            </w:r>
            <w:proofErr w:type="spellEnd"/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3.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Принятие политических решений: типы и особенности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түрлері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сипаттамалары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rPr>
          <w:trHeight w:val="5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3 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Типология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Лекция 4.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Инструментальные технологии принятия политических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решений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27186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="0002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үшін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аспаптық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4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Политические р </w:t>
            </w: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ешения в области планирования, организации деятельности.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іс-шараларды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саласындағы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СРСП 1.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Содержание и стадии процесса принятия управленческих решений.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СӨЖ</w:t>
            </w:r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Басқарушылық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шешімдер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мазмұны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1A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Лекция 5.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Процесс формирования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процесі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1A5E6C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5.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hyperlink r:id="rId6" w:tgtFrame="_top" w:history="1">
              <w:r w:rsidRPr="00DE376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  <w:lang w:eastAsia="ru-RU"/>
                </w:rPr>
                <w:t>Процесс разработки политического решения</w:t>
              </w:r>
            </w:hyperlink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tgtFrame="_top" w:history="1">
              <w:proofErr w:type="spellStart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Саяси</w:t>
              </w:r>
              <w:proofErr w:type="spellEnd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шешім</w:t>
              </w:r>
              <w:proofErr w:type="spellEnd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әзірлеу</w:t>
              </w:r>
              <w:proofErr w:type="spellEnd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процесі</w:t>
              </w:r>
              <w:proofErr w:type="spellEnd"/>
            </w:hyperlink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2.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Разработка Повестки дня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тәртібін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6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6 .</w:t>
            </w:r>
            <w:proofErr w:type="gram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Классификация политических проблем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мәселелерді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жіктеу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687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6.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Условия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3. Изучить круг должностных лиц, вовлеченных в процесс принятия политических решений (письменно)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СӨЖ 3. (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жазбаша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процесіне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қатысатын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лауазымды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тұлғалар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ауқымын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тексеріңіз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7.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Критерии принятия 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және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енгізу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критерилері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7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Стили принятия 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7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5E6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Дать оценку принятым политическим решениям (на Ваш выбор)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шешімдерді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бағалаңыз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таңдауыңыз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14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1A5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Рубежный контроль 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20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Midterm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100</w:t>
            </w:r>
            <w:r w:rsidR="001A5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Экзамен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1A5E6C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Всего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proofErr w:type="spellEnd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Абжаппарова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А.А..</w:t>
      </w:r>
      <w:proofErr w:type="gram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70"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 w:rsidRPr="00B71A70"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Г.О.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Төраға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Факультеттің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бюросы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Н.С.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Default="00920782" w:rsidP="00920782"/>
    <w:p w:rsidR="00920782" w:rsidRDefault="00920782" w:rsidP="00920782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920782" w:rsidRDefault="00920782" w:rsidP="00920782"/>
    <w:p w:rsidR="00FE2A6A" w:rsidRDefault="00FE2A6A"/>
    <w:sectPr w:rsidR="00FE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43A00"/>
    <w:multiLevelType w:val="multilevel"/>
    <w:tmpl w:val="8C52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82"/>
    <w:rsid w:val="00027186"/>
    <w:rsid w:val="001A5E6C"/>
    <w:rsid w:val="00687E98"/>
    <w:rsid w:val="00920782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1E4C1-4115-4CFC-B6AD-D3785D14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ru&amp;tl=kk&amp;u=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kk&amp;u=http://ecsocman.edu.ru/db/msg/206862.html" TargetMode="Externa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Қалдыбай Айғаным</cp:lastModifiedBy>
  <cp:revision>2</cp:revision>
  <dcterms:created xsi:type="dcterms:W3CDTF">2018-02-01T06:17:00Z</dcterms:created>
  <dcterms:modified xsi:type="dcterms:W3CDTF">2018-02-01T06:17:00Z</dcterms:modified>
</cp:coreProperties>
</file>